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9609D" w:rsidRDefault="00432BBF" w:rsidP="0089609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9609D">
        <w:rPr>
          <w:rFonts w:ascii="Bookman Old Style" w:hAnsi="Bookman Old Style" w:cs="Arial"/>
          <w:iCs/>
          <w:sz w:val="20"/>
        </w:rPr>
        <w:t>IDENTIFICACIóN DEL PUESTO</w:t>
      </w: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276"/>
        <w:gridCol w:w="1843"/>
      </w:tblGrid>
      <w:tr w:rsidR="00C35579" w:rsidRPr="007323A5" w:rsidTr="007B724D">
        <w:trPr>
          <w:trHeight w:val="619"/>
          <w:tblCellSpacing w:w="20" w:type="dxa"/>
        </w:trPr>
        <w:tc>
          <w:tcPr>
            <w:tcW w:w="6886" w:type="dxa"/>
            <w:shd w:val="clear" w:color="auto" w:fill="auto"/>
            <w:vAlign w:val="center"/>
          </w:tcPr>
          <w:p w:rsidR="00C35579" w:rsidRPr="007323A5" w:rsidRDefault="00C35579" w:rsidP="007B724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7B724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Designado de l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 Dirección General</w:t>
            </w:r>
            <w:r w:rsidR="007B724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para Asuntos Administrativos </w:t>
            </w:r>
            <w:r w:rsidR="00777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C35579" w:rsidRPr="007323A5" w:rsidRDefault="00C35579" w:rsidP="009B01E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35579" w:rsidRPr="007323A5" w:rsidRDefault="00C35579" w:rsidP="00627B1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27B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C35579" w:rsidRPr="007323A5" w:rsidTr="009B01E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9B01E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Dirección General</w:t>
            </w:r>
          </w:p>
        </w:tc>
      </w:tr>
      <w:tr w:rsidR="00C35579" w:rsidRPr="007323A5" w:rsidTr="009B01E7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35579" w:rsidRPr="007323A5" w:rsidRDefault="00C35579" w:rsidP="009B01E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 General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51BA0" w:rsidRPr="00C42552" w:rsidRDefault="00951BA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27B10" w:rsidRPr="00627B10" w:rsidRDefault="00627B10" w:rsidP="009611F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Contribuir con la gestión de la Dirección General, a través de la representación de ésta, ante los diferentes entes fiscalizadores, investigando y dando seguimiento a observaciones recibidas; asimismo, formular y monitorear proyectos que proporcionen alternativas de solución a problemáticas y requerimientos.</w:t>
      </w:r>
    </w:p>
    <w:p w:rsidR="00432BBF" w:rsidRPr="00627B10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C7396C" w:rsidRDefault="00C7396C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951BA0" w:rsidRPr="00A44862" w:rsidRDefault="00951BA0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77575" w:rsidRPr="00627B10" w:rsidRDefault="00777575" w:rsidP="00777575">
      <w:pPr>
        <w:jc w:val="both"/>
        <w:rPr>
          <w:rFonts w:ascii="Century Gothic" w:hAnsi="Century Gothic" w:cs="Tahoma"/>
          <w:sz w:val="14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Representar a la Dirección General, frente a los diferentes entes fiscalizadores, a fin de aportar los elementos necesarios, para la resolución oportuna de los casos requeridos.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Asesorar y proveer de los elementos técnicos necesarios, en aspectos relacionados a los servicios que el Instituto brinda, a fin de contribuir con la toma de decisiones, facilitando el desarrollo e implementación de los mismos.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Participar en las reuniones del Comité Técnico Consultivo, a fin de generar alternativas viables y factibles sobre proyectos y propuestas, integrando políticas y estrategias, para facilitar el desarrollo de los mismos.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921497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 xml:space="preserve">Analizar y monitorear el desarrollo de los proyectos de mayor impacto y envergadura, liderados por la Dirección General, </w:t>
      </w:r>
      <w:r w:rsidR="00921497">
        <w:rPr>
          <w:rFonts w:ascii="Bookman Old Style" w:hAnsi="Bookman Old Style"/>
          <w:i w:val="0"/>
          <w:sz w:val="20"/>
        </w:rPr>
        <w:t xml:space="preserve">mediante la </w:t>
      </w:r>
      <w:r w:rsidRPr="00627B10">
        <w:rPr>
          <w:rFonts w:ascii="Bookman Old Style" w:hAnsi="Bookman Old Style"/>
          <w:i w:val="0"/>
          <w:sz w:val="20"/>
        </w:rPr>
        <w:t xml:space="preserve">adecuada asesoría a nivel técnico, a fin de </w:t>
      </w:r>
      <w:r w:rsidRPr="00921497">
        <w:rPr>
          <w:rFonts w:ascii="Bookman Old Style" w:hAnsi="Bookman Old Style"/>
          <w:i w:val="0"/>
          <w:sz w:val="20"/>
        </w:rPr>
        <w:t xml:space="preserve">procurar la </w:t>
      </w:r>
      <w:r w:rsidR="00921497" w:rsidRPr="00921497">
        <w:rPr>
          <w:rFonts w:ascii="Bookman Old Style" w:hAnsi="Bookman Old Style"/>
          <w:i w:val="0"/>
          <w:sz w:val="20"/>
        </w:rPr>
        <w:t xml:space="preserve">oportuna </w:t>
      </w:r>
      <w:r w:rsidRPr="00921497">
        <w:rPr>
          <w:rFonts w:ascii="Bookman Old Style" w:hAnsi="Bookman Old Style"/>
          <w:i w:val="0"/>
          <w:sz w:val="20"/>
        </w:rPr>
        <w:t>implementación de los mismos.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 xml:space="preserve">Contribuir por medio de la definición de políticas, estrategias, planes, programas y proyectos, a fin de que </w:t>
      </w:r>
      <w:r w:rsidR="00DF02FC">
        <w:rPr>
          <w:rFonts w:ascii="Bookman Old Style" w:hAnsi="Bookman Old Style"/>
          <w:i w:val="0"/>
          <w:sz w:val="20"/>
        </w:rPr>
        <w:t>dar</w:t>
      </w:r>
      <w:r w:rsidRPr="00627B10">
        <w:rPr>
          <w:rFonts w:ascii="Bookman Old Style" w:hAnsi="Bookman Old Style"/>
          <w:i w:val="0"/>
          <w:sz w:val="20"/>
        </w:rPr>
        <w:t xml:space="preserve"> cumplimiento a las metas trazadas, orientándolas a la resolución de hallazgos.</w:t>
      </w:r>
    </w:p>
    <w:p w:rsidR="00627B10" w:rsidRPr="001D1288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Proponer y liderar la realización de estudios o proyectos de investigación, para mejorar los procesos administrativos y de salud, por medio de la aplicación de los resultados obtenidos a través de estos.</w:t>
      </w:r>
    </w:p>
    <w:p w:rsidR="00627B10" w:rsidRPr="001D1288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Dar seguimiento a las actividades desarrolladas en su área de competencia, a fin de verificar que se desarrollen conforme a lo planificado, solventando las observaciones generadas por los entes fiscalizadores.</w:t>
      </w:r>
    </w:p>
    <w:p w:rsidR="00627B10" w:rsidRPr="001D1288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Preparar y presentar informes, con la oportunidad y la periodicidad requerida, informando acerca de los avances y resultados de las acciones tomadas; así como, relacionados a la resolución de las observaciones recibidas.</w:t>
      </w:r>
    </w:p>
    <w:p w:rsidR="00627B10" w:rsidRPr="001D1288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Convocar o asistir a reuniones para orientar, asesorar, definir y decidir los criterios de carácter técnico que se requieran para la toma de decisiones y solventar los hallazgos u observaciones emitidos por entidades fiscalizadores.</w:t>
      </w:r>
    </w:p>
    <w:p w:rsidR="00627B10" w:rsidRDefault="00627B10" w:rsidP="00160B2C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51BA0" w:rsidRDefault="00951BA0" w:rsidP="00160B2C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área.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27B10" w:rsidRPr="00627B10" w:rsidRDefault="00627B10" w:rsidP="00627B1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627B10" w:rsidRPr="00627B10" w:rsidRDefault="00627B10" w:rsidP="00627B10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627B10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C7396C" w:rsidRDefault="00C7396C" w:rsidP="00C7396C">
      <w:pPr>
        <w:jc w:val="both"/>
        <w:rPr>
          <w:rFonts w:ascii="Century Gothic" w:hAnsi="Century Gothic"/>
          <w:sz w:val="20"/>
        </w:rPr>
      </w:pPr>
    </w:p>
    <w:p w:rsidR="00C35579" w:rsidRPr="00777575" w:rsidRDefault="00C35579" w:rsidP="0054114D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F0526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51BA0" w:rsidRDefault="00951BA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77575" w:rsidRDefault="00777575" w:rsidP="009C5F7F">
      <w:pPr>
        <w:ind w:left="36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51BA0" w:rsidRPr="001B3982" w:rsidRDefault="00951BA0" w:rsidP="009C5F7F">
      <w:pPr>
        <w:ind w:left="36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21E6E" w:rsidRPr="00A51B33" w:rsidRDefault="00021E6E" w:rsidP="00021E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el siguiente</w:t>
      </w:r>
      <w:r w:rsidRPr="00A51B33">
        <w:rPr>
          <w:rFonts w:ascii="Bookman Old Style" w:hAnsi="Bookman Old Style" w:cs="Arial"/>
          <w:i w:val="0"/>
          <w:iCs/>
          <w:spacing w:val="-3"/>
          <w:sz w:val="20"/>
        </w:rPr>
        <w:t xml:space="preserve"> puesto:</w:t>
      </w:r>
    </w:p>
    <w:p w:rsidR="00540ED7" w:rsidRPr="00C13B08" w:rsidRDefault="00021E6E" w:rsidP="00C13B08">
      <w:pPr>
        <w:pStyle w:val="Prrafodelista"/>
        <w:numPr>
          <w:ilvl w:val="0"/>
          <w:numId w:val="8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13B08">
        <w:rPr>
          <w:rFonts w:ascii="Bookman Old Style" w:hAnsi="Bookman Old Style"/>
          <w:i w:val="0"/>
          <w:sz w:val="20"/>
        </w:rPr>
        <w:t>Secretaria.</w:t>
      </w:r>
    </w:p>
    <w:p w:rsidR="00021E6E" w:rsidRDefault="00021E6E" w:rsidP="00021E6E">
      <w:pPr>
        <w:pStyle w:val="Prrafodelista"/>
        <w:tabs>
          <w:tab w:val="left" w:pos="993"/>
        </w:tabs>
        <w:suppressAutoHyphens/>
        <w:ind w:left="72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951BA0" w:rsidRPr="001B3982" w:rsidRDefault="00951BA0" w:rsidP="00021E6E">
      <w:pPr>
        <w:pStyle w:val="Prrafodelista"/>
        <w:tabs>
          <w:tab w:val="left" w:pos="993"/>
        </w:tabs>
        <w:suppressAutoHyphens/>
        <w:ind w:left="72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951BA0" w:rsidRPr="00540ED7" w:rsidRDefault="00951BA0" w:rsidP="000E31F4">
      <w:pPr>
        <w:suppressAutoHyphens/>
        <w:rPr>
          <w:sz w:val="18"/>
        </w:rPr>
      </w:pPr>
    </w:p>
    <w:p w:rsidR="00C35579" w:rsidRDefault="00432BBF" w:rsidP="0054114D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B3982" w:rsidRPr="001B3982" w:rsidRDefault="001B3982" w:rsidP="001B3982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1B3982">
        <w:rPr>
          <w:rFonts w:ascii="Bookman Old Style" w:hAnsi="Bookman Old Style" w:cs="Arial"/>
          <w:i w:val="0"/>
          <w:iCs/>
          <w:sz w:val="20"/>
        </w:rPr>
        <w:t xml:space="preserve">Asesoría </w:t>
      </w:r>
      <w:r w:rsidR="001D1288">
        <w:rPr>
          <w:rFonts w:ascii="Bookman Old Style" w:hAnsi="Bookman Old Style" w:cs="Arial"/>
          <w:i w:val="0"/>
          <w:iCs/>
          <w:sz w:val="20"/>
        </w:rPr>
        <w:t>oportuna sobre elementos técnicos relacionados con los servicios de la Institución</w:t>
      </w:r>
      <w:r w:rsidR="00872F94">
        <w:rPr>
          <w:rFonts w:ascii="Bookman Old Style" w:hAnsi="Bookman Old Style" w:cs="Arial"/>
          <w:i w:val="0"/>
          <w:iCs/>
          <w:sz w:val="20"/>
        </w:rPr>
        <w:t xml:space="preserve">, contribuyendo a </w:t>
      </w:r>
      <w:r w:rsidR="001D128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72F94" w:rsidRPr="00627B10">
        <w:rPr>
          <w:rFonts w:ascii="Bookman Old Style" w:hAnsi="Bookman Old Style"/>
          <w:i w:val="0"/>
          <w:sz w:val="20"/>
        </w:rPr>
        <w:t>la toma de decisiones</w:t>
      </w:r>
      <w:r w:rsidR="00872F94">
        <w:rPr>
          <w:rFonts w:ascii="Bookman Old Style" w:hAnsi="Bookman Old Style"/>
          <w:i w:val="0"/>
          <w:sz w:val="20"/>
        </w:rPr>
        <w:t xml:space="preserve">. </w:t>
      </w:r>
      <w:r w:rsidR="00872F94" w:rsidRPr="001B398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B3982" w:rsidRPr="001B3982" w:rsidRDefault="00872F94" w:rsidP="001B3982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representación de la </w:t>
      </w:r>
      <w:r w:rsidRPr="00627B10">
        <w:rPr>
          <w:rFonts w:ascii="Bookman Old Style" w:hAnsi="Bookman Old Style"/>
          <w:i w:val="0"/>
          <w:sz w:val="20"/>
        </w:rPr>
        <w:t>Dirección General, frente a las diferentes entidades fiscalizadoras</w:t>
      </w:r>
      <w:r>
        <w:rPr>
          <w:rFonts w:ascii="Bookman Old Style" w:hAnsi="Bookman Old Style"/>
          <w:i w:val="0"/>
          <w:sz w:val="20"/>
        </w:rPr>
        <w:t>,</w:t>
      </w:r>
      <w:r w:rsidRPr="00872F94">
        <w:rPr>
          <w:rFonts w:ascii="Bookman Old Style" w:hAnsi="Bookman Old Style"/>
          <w:i w:val="0"/>
          <w:sz w:val="20"/>
        </w:rPr>
        <w:t xml:space="preserve"> </w:t>
      </w:r>
      <w:r w:rsidRPr="00627B10">
        <w:rPr>
          <w:rFonts w:ascii="Bookman Old Style" w:hAnsi="Bookman Old Style"/>
          <w:i w:val="0"/>
          <w:sz w:val="20"/>
        </w:rPr>
        <w:t>para la resolución oportuna de los casos requeridos.</w:t>
      </w:r>
    </w:p>
    <w:p w:rsidR="001B3982" w:rsidRDefault="001B3982" w:rsidP="009C5F7F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872F94" w:rsidRDefault="00872F94" w:rsidP="009C5F7F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872F94" w:rsidRDefault="00872F94" w:rsidP="009C5F7F">
      <w:pPr>
        <w:suppressAutoHyphens/>
        <w:ind w:left="360"/>
        <w:rPr>
          <w:rFonts w:ascii="Bookman Old Style" w:hAnsi="Bookman Old Style" w:cs="Arial"/>
          <w:i w:val="0"/>
          <w:iCs/>
          <w:sz w:val="8"/>
        </w:rPr>
      </w:pPr>
    </w:p>
    <w:p w:rsidR="00432BBF" w:rsidRPr="009543B5" w:rsidRDefault="00432BBF" w:rsidP="0054114D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60B2C" w:rsidRDefault="00160B2C" w:rsidP="00145F63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5F63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60B2C" w:rsidRDefault="00160B2C" w:rsidP="00160B2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5F63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160B2C" w:rsidRDefault="00160B2C" w:rsidP="00160B2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935AF5" w:rsidRDefault="00935AF5" w:rsidP="00160B2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935AF5" w:rsidRPr="00145F63" w:rsidRDefault="00935AF5" w:rsidP="00160B2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AB7A03" w:rsidRDefault="00AB7A03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951BA0" w:rsidRDefault="00951BA0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E00CA1" w:rsidRPr="009A5654" w:rsidRDefault="00E00CA1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A5654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611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01FC9">
        <w:rPr>
          <w:rFonts w:ascii="Bookman Old Style" w:hAnsi="Bookman Old Style" w:cs="Tahoma"/>
          <w:i w:val="0"/>
          <w:sz w:val="20"/>
          <w:lang w:val="es-CL"/>
        </w:rPr>
        <w:t>Información Confidencial.</w:t>
      </w:r>
    </w:p>
    <w:p w:rsidR="00432BBF" w:rsidRPr="00F57C7F" w:rsidRDefault="00432BBF" w:rsidP="0054114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01FC9">
        <w:rPr>
          <w:rFonts w:ascii="Bookman Old Style" w:hAnsi="Bookman Old Style" w:cs="Arial"/>
          <w:i w:val="0"/>
          <w:iCs/>
          <w:sz w:val="20"/>
        </w:rPr>
        <w:t>Ningun</w:t>
      </w:r>
      <w:r w:rsidR="004F0526">
        <w:rPr>
          <w:rFonts w:ascii="Bookman Old Style" w:hAnsi="Bookman Old Style" w:cs="Arial"/>
          <w:i w:val="0"/>
          <w:iCs/>
          <w:sz w:val="20"/>
        </w:rPr>
        <w:t>a</w:t>
      </w:r>
      <w:r w:rsidR="00A01FC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9611FA" w:rsidP="000E31F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935AF5" w:rsidRDefault="00935AF5" w:rsidP="00935AF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36EC1" w:rsidRPr="00160B2C" w:rsidRDefault="00936EC1" w:rsidP="00935AF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01FC9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0F7761" w:rsidRPr="00C404F4" w:rsidRDefault="000F7761" w:rsidP="00750FD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0677C" w:rsidRPr="00A0677C" w:rsidRDefault="00C404F4" w:rsidP="00A067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>Administración de Empresas, Ciencias Jurídicas, Industrial, Sistemas o Medicina.</w:t>
      </w:r>
    </w:p>
    <w:p w:rsidR="00AB6B5B" w:rsidRDefault="00AB6B5B" w:rsidP="00AB6B5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0526" w:rsidRDefault="00C404F4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B01E7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4D0201" w:rsidRPr="000F7761" w:rsidRDefault="004D0201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5F7F" w:rsidRDefault="00C404F4" w:rsidP="00750F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0677C" w:rsidRPr="00C8054C" w:rsidRDefault="00A0677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8054C">
        <w:rPr>
          <w:rFonts w:ascii="Bookman Old Style" w:hAnsi="Bookman Old Style" w:cs="Arial"/>
          <w:i w:val="0"/>
          <w:iCs/>
          <w:spacing w:val="-3"/>
          <w:sz w:val="20"/>
        </w:rPr>
        <w:t>Maestría o Diplomado en la rama de Salud o Administrativa.</w:t>
      </w:r>
    </w:p>
    <w:p w:rsidR="00AE5EB7" w:rsidRPr="001D7013" w:rsidRDefault="00315032" w:rsidP="00AE5EB7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AE5EB7" w:rsidRPr="001D7013">
        <w:rPr>
          <w:rFonts w:ascii="Bookman Old Style" w:hAnsi="Bookman Old Style" w:cs="Arial"/>
          <w:i w:val="0"/>
          <w:iCs/>
          <w:spacing w:val="-3"/>
          <w:sz w:val="20"/>
        </w:rPr>
        <w:t>ormulación y/o evaluación de proyectos.</w:t>
      </w:r>
    </w:p>
    <w:p w:rsidR="000F7761" w:rsidRPr="000F7761" w:rsidRDefault="000F7761" w:rsidP="00212DE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54114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C18D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0677C" w:rsidRPr="00A0677C" w:rsidRDefault="00432BBF" w:rsidP="0074389F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677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>Tres</w:t>
      </w:r>
      <w:r w:rsidR="00A01FC9" w:rsidRPr="00A0677C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0F7761" w:rsidRPr="00A0677C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 xml:space="preserve">en puestos administrativos, </w:t>
      </w:r>
      <w:r w:rsidR="00C6529E">
        <w:rPr>
          <w:rFonts w:ascii="Bookman Old Style" w:hAnsi="Bookman Old Style" w:cs="Arial"/>
          <w:i w:val="0"/>
          <w:iCs/>
          <w:sz w:val="20"/>
        </w:rPr>
        <w:t>t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>écnicos</w:t>
      </w:r>
      <w:r w:rsidR="000267BE">
        <w:rPr>
          <w:rFonts w:ascii="Bookman Old Style" w:hAnsi="Bookman Old Style" w:cs="Arial"/>
          <w:i w:val="0"/>
          <w:iCs/>
          <w:sz w:val="20"/>
        </w:rPr>
        <w:t xml:space="preserve"> o de jefatura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641EF" w:rsidRPr="00A0677C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 xml:space="preserve">en áreas administrativas o de salud, con enfoque </w:t>
      </w:r>
      <w:r w:rsidR="000267BE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A0677C" w:rsidRPr="00A0677C">
        <w:rPr>
          <w:rFonts w:ascii="Bookman Old Style" w:hAnsi="Bookman Old Style" w:cs="Arial"/>
          <w:i w:val="0"/>
          <w:iCs/>
          <w:sz w:val="20"/>
        </w:rPr>
        <w:t>investigación y seguimiento de casos.</w:t>
      </w:r>
    </w:p>
    <w:p w:rsidR="000F7761" w:rsidRPr="00A0677C" w:rsidRDefault="000F7761" w:rsidP="00A0677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74389F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8054C" w:rsidRPr="00673E51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673E51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673E51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bookmarkStart w:id="0" w:name="_GoBack"/>
      <w:bookmarkEnd w:id="0"/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054C" w:rsidRPr="00BA306E" w:rsidRDefault="00C8054C" w:rsidP="00C8054C">
      <w:pPr>
        <w:pStyle w:val="Prrafodelista"/>
        <w:numPr>
          <w:ilvl w:val="0"/>
          <w:numId w:val="6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A30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7872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36EC1" w:rsidRDefault="00936EC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4389F" w:rsidRDefault="0074389F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Pr="00B620CE" w:rsidRDefault="004128C7" w:rsidP="004F05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383" w:rsidRDefault="00172383">
      <w:pPr>
        <w:spacing w:line="20" w:lineRule="exact"/>
      </w:pPr>
    </w:p>
  </w:endnote>
  <w:endnote w:type="continuationSeparator" w:id="0">
    <w:p w:rsidR="00172383" w:rsidRDefault="00172383"/>
  </w:endnote>
  <w:endnote w:type="continuationNotice" w:id="1">
    <w:p w:rsidR="00172383" w:rsidRDefault="00172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83" w:rsidRDefault="0017238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72383" w:rsidRDefault="0017238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83" w:rsidRDefault="00172383" w:rsidP="00C76672">
    <w:pPr>
      <w:pStyle w:val="Piedepgina"/>
      <w:framePr w:wrap="around" w:vAnchor="text" w:hAnchor="page" w:x="11047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9609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7238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72383" w:rsidRPr="007263FA" w:rsidRDefault="00172383" w:rsidP="007263FA">
          <w:pPr>
            <w:rPr>
              <w:rFonts w:ascii="Bookman Old Style" w:hAnsi="Bookman Old Style"/>
              <w:i w:val="0"/>
              <w:sz w:val="10"/>
              <w:szCs w:val="16"/>
              <w:lang w:val="es-SV" w:eastAsia="en-US"/>
            </w:rPr>
          </w:pPr>
        </w:p>
        <w:p w:rsidR="00172383" w:rsidRPr="00B425FF" w:rsidRDefault="00172383" w:rsidP="00480865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72383" w:rsidRPr="00B425FF" w:rsidRDefault="0017238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72383">
      <w:tc>
        <w:tcPr>
          <w:tcW w:w="5950" w:type="dxa"/>
        </w:tcPr>
        <w:p w:rsidR="00172383" w:rsidRDefault="0017238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72383" w:rsidRDefault="0017238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72383" w:rsidRDefault="0017238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72383" w:rsidRDefault="0017238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72383" w:rsidRDefault="0017238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72383" w:rsidRDefault="0017238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72383" w:rsidRDefault="0017238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383" w:rsidRDefault="00172383">
      <w:r>
        <w:separator/>
      </w:r>
    </w:p>
  </w:footnote>
  <w:footnote w:type="continuationSeparator" w:id="0">
    <w:p w:rsidR="00172383" w:rsidRDefault="00172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83" w:rsidRDefault="0017238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7238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72383" w:rsidRDefault="001723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72383" w:rsidRPr="00B47612" w:rsidRDefault="001723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72383" w:rsidRPr="00B47612" w:rsidRDefault="001723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72383" w:rsidRPr="00B47612" w:rsidRDefault="001723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72383" w:rsidRDefault="001723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72383" w:rsidRPr="00B47612" w:rsidRDefault="0017238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72383" w:rsidRPr="00B47612" w:rsidRDefault="0017238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72383" w:rsidRDefault="0017238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83" w:rsidRDefault="0017238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72383" w:rsidRDefault="0017238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383" w:rsidRDefault="0017238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72383" w:rsidRDefault="0017238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72383" w:rsidRDefault="0017238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72383" w:rsidRDefault="0017238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72383" w:rsidRDefault="0017238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72383" w:rsidRDefault="0017238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5CDA"/>
    <w:multiLevelType w:val="hybridMultilevel"/>
    <w:tmpl w:val="CFB281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F1060"/>
    <w:multiLevelType w:val="hybridMultilevel"/>
    <w:tmpl w:val="E38AD260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3E1F81"/>
    <w:multiLevelType w:val="hybridMultilevel"/>
    <w:tmpl w:val="B4B04E9A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>
    <w:nsid w:val="4C860841"/>
    <w:multiLevelType w:val="hybridMultilevel"/>
    <w:tmpl w:val="9086D072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0">
    <w:nsid w:val="4C965003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9C2BD4"/>
    <w:multiLevelType w:val="hybridMultilevel"/>
    <w:tmpl w:val="34BC8F3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6D8A1FEE"/>
    <w:multiLevelType w:val="hybridMultilevel"/>
    <w:tmpl w:val="39F0F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1B3F55"/>
    <w:multiLevelType w:val="hybridMultilevel"/>
    <w:tmpl w:val="AA66B4C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6"/>
  </w:num>
  <w:num w:numId="5">
    <w:abstractNumId w:val="0"/>
  </w:num>
  <w:num w:numId="6">
    <w:abstractNumId w:val="12"/>
  </w:num>
  <w:num w:numId="7">
    <w:abstractNumId w:val="8"/>
  </w:num>
  <w:num w:numId="8">
    <w:abstractNumId w:val="17"/>
  </w:num>
  <w:num w:numId="9">
    <w:abstractNumId w:val="9"/>
  </w:num>
  <w:num w:numId="10">
    <w:abstractNumId w:val="2"/>
  </w:num>
  <w:num w:numId="11">
    <w:abstractNumId w:val="11"/>
  </w:num>
  <w:num w:numId="12">
    <w:abstractNumId w:val="10"/>
  </w:num>
  <w:num w:numId="13">
    <w:abstractNumId w:val="3"/>
  </w:num>
  <w:num w:numId="14">
    <w:abstractNumId w:val="5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4"/>
  </w:num>
  <w:num w:numId="1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D86"/>
    <w:rsid w:val="0001164D"/>
    <w:rsid w:val="0002058A"/>
    <w:rsid w:val="00021E6E"/>
    <w:rsid w:val="000267BE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79"/>
    <w:rsid w:val="00082D44"/>
    <w:rsid w:val="000833C5"/>
    <w:rsid w:val="00085FA2"/>
    <w:rsid w:val="000A0046"/>
    <w:rsid w:val="000A004B"/>
    <w:rsid w:val="000A0413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4CE9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5F63"/>
    <w:rsid w:val="001470B6"/>
    <w:rsid w:val="00151F3F"/>
    <w:rsid w:val="00155185"/>
    <w:rsid w:val="00160B2C"/>
    <w:rsid w:val="001621E3"/>
    <w:rsid w:val="00164CA8"/>
    <w:rsid w:val="00172383"/>
    <w:rsid w:val="00190B6B"/>
    <w:rsid w:val="001911FB"/>
    <w:rsid w:val="001A05D7"/>
    <w:rsid w:val="001A3F13"/>
    <w:rsid w:val="001A456B"/>
    <w:rsid w:val="001B1E1A"/>
    <w:rsid w:val="001B3982"/>
    <w:rsid w:val="001C197F"/>
    <w:rsid w:val="001C1CF2"/>
    <w:rsid w:val="001C591A"/>
    <w:rsid w:val="001D1288"/>
    <w:rsid w:val="001D6481"/>
    <w:rsid w:val="001D6B20"/>
    <w:rsid w:val="001E14C2"/>
    <w:rsid w:val="001E197B"/>
    <w:rsid w:val="002043A1"/>
    <w:rsid w:val="002055BD"/>
    <w:rsid w:val="00206892"/>
    <w:rsid w:val="00212DED"/>
    <w:rsid w:val="002237EF"/>
    <w:rsid w:val="00227605"/>
    <w:rsid w:val="002344F1"/>
    <w:rsid w:val="00235881"/>
    <w:rsid w:val="0025032E"/>
    <w:rsid w:val="002513AF"/>
    <w:rsid w:val="00270EA1"/>
    <w:rsid w:val="0029781A"/>
    <w:rsid w:val="002A49A0"/>
    <w:rsid w:val="002B5B31"/>
    <w:rsid w:val="002C1876"/>
    <w:rsid w:val="002C1956"/>
    <w:rsid w:val="002C366A"/>
    <w:rsid w:val="002C4CE0"/>
    <w:rsid w:val="002D2F55"/>
    <w:rsid w:val="002D66A2"/>
    <w:rsid w:val="002D67FD"/>
    <w:rsid w:val="002E7C49"/>
    <w:rsid w:val="002F1DFA"/>
    <w:rsid w:val="00313203"/>
    <w:rsid w:val="00315032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18D5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086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0201"/>
    <w:rsid w:val="004D1992"/>
    <w:rsid w:val="004D2938"/>
    <w:rsid w:val="004D32CC"/>
    <w:rsid w:val="004D46E9"/>
    <w:rsid w:val="004D4F98"/>
    <w:rsid w:val="004D696E"/>
    <w:rsid w:val="004D75A4"/>
    <w:rsid w:val="004E05C5"/>
    <w:rsid w:val="004E16D9"/>
    <w:rsid w:val="004E3BC9"/>
    <w:rsid w:val="004F0526"/>
    <w:rsid w:val="00504949"/>
    <w:rsid w:val="00511C48"/>
    <w:rsid w:val="005166BD"/>
    <w:rsid w:val="005208A9"/>
    <w:rsid w:val="00521283"/>
    <w:rsid w:val="00540076"/>
    <w:rsid w:val="00540ED7"/>
    <w:rsid w:val="0054114D"/>
    <w:rsid w:val="00546EA0"/>
    <w:rsid w:val="00552E4D"/>
    <w:rsid w:val="00555D64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683D"/>
    <w:rsid w:val="005B7300"/>
    <w:rsid w:val="005B7AC3"/>
    <w:rsid w:val="005C55DC"/>
    <w:rsid w:val="005F51C6"/>
    <w:rsid w:val="005F5C60"/>
    <w:rsid w:val="00604080"/>
    <w:rsid w:val="00607F83"/>
    <w:rsid w:val="00624231"/>
    <w:rsid w:val="00627B10"/>
    <w:rsid w:val="0064094F"/>
    <w:rsid w:val="006466DF"/>
    <w:rsid w:val="006634C8"/>
    <w:rsid w:val="00665B50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E6946"/>
    <w:rsid w:val="006F4C9A"/>
    <w:rsid w:val="0070362C"/>
    <w:rsid w:val="00714F51"/>
    <w:rsid w:val="007209CD"/>
    <w:rsid w:val="00724564"/>
    <w:rsid w:val="007263FA"/>
    <w:rsid w:val="007323A5"/>
    <w:rsid w:val="0073294F"/>
    <w:rsid w:val="00741162"/>
    <w:rsid w:val="0074389F"/>
    <w:rsid w:val="00745879"/>
    <w:rsid w:val="00746887"/>
    <w:rsid w:val="007503C3"/>
    <w:rsid w:val="00750FD0"/>
    <w:rsid w:val="00755DCC"/>
    <w:rsid w:val="00777575"/>
    <w:rsid w:val="00787264"/>
    <w:rsid w:val="00797BFB"/>
    <w:rsid w:val="007A319D"/>
    <w:rsid w:val="007A3B14"/>
    <w:rsid w:val="007A3B24"/>
    <w:rsid w:val="007B61D6"/>
    <w:rsid w:val="007B724D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1BF2"/>
    <w:rsid w:val="00844E87"/>
    <w:rsid w:val="008626DE"/>
    <w:rsid w:val="008677EF"/>
    <w:rsid w:val="008722B4"/>
    <w:rsid w:val="00872F94"/>
    <w:rsid w:val="008754DE"/>
    <w:rsid w:val="0088635F"/>
    <w:rsid w:val="00886DE3"/>
    <w:rsid w:val="00890071"/>
    <w:rsid w:val="00890AD4"/>
    <w:rsid w:val="00894523"/>
    <w:rsid w:val="00894605"/>
    <w:rsid w:val="0089609D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7628"/>
    <w:rsid w:val="00900E17"/>
    <w:rsid w:val="00901116"/>
    <w:rsid w:val="009036D0"/>
    <w:rsid w:val="00904010"/>
    <w:rsid w:val="00906024"/>
    <w:rsid w:val="00906FBF"/>
    <w:rsid w:val="0091609A"/>
    <w:rsid w:val="00920388"/>
    <w:rsid w:val="00921497"/>
    <w:rsid w:val="00921CC9"/>
    <w:rsid w:val="009332FF"/>
    <w:rsid w:val="00935AF5"/>
    <w:rsid w:val="00936EC1"/>
    <w:rsid w:val="00942B07"/>
    <w:rsid w:val="00942C66"/>
    <w:rsid w:val="00951BA0"/>
    <w:rsid w:val="009536F4"/>
    <w:rsid w:val="009543B5"/>
    <w:rsid w:val="009573AF"/>
    <w:rsid w:val="009611FA"/>
    <w:rsid w:val="00962575"/>
    <w:rsid w:val="009641EF"/>
    <w:rsid w:val="009655C2"/>
    <w:rsid w:val="00966C53"/>
    <w:rsid w:val="0097353A"/>
    <w:rsid w:val="00977DF3"/>
    <w:rsid w:val="00990A34"/>
    <w:rsid w:val="0099372A"/>
    <w:rsid w:val="009A5654"/>
    <w:rsid w:val="009A56A6"/>
    <w:rsid w:val="009B01E7"/>
    <w:rsid w:val="009C5839"/>
    <w:rsid w:val="009C5F7F"/>
    <w:rsid w:val="009D37E0"/>
    <w:rsid w:val="009E1C09"/>
    <w:rsid w:val="00A01FC9"/>
    <w:rsid w:val="00A0677C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9D3"/>
    <w:rsid w:val="00A82ED6"/>
    <w:rsid w:val="00AA51CB"/>
    <w:rsid w:val="00AA6A03"/>
    <w:rsid w:val="00AB3CC3"/>
    <w:rsid w:val="00AB6B5B"/>
    <w:rsid w:val="00AB7A03"/>
    <w:rsid w:val="00AD0A3E"/>
    <w:rsid w:val="00AD431E"/>
    <w:rsid w:val="00AD66A3"/>
    <w:rsid w:val="00AD7CFB"/>
    <w:rsid w:val="00AE5EB7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47CCB"/>
    <w:rsid w:val="00B620CE"/>
    <w:rsid w:val="00B64E20"/>
    <w:rsid w:val="00B70B92"/>
    <w:rsid w:val="00B70E8A"/>
    <w:rsid w:val="00B76DDF"/>
    <w:rsid w:val="00B7786B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3B08"/>
    <w:rsid w:val="00C3029F"/>
    <w:rsid w:val="00C31779"/>
    <w:rsid w:val="00C35579"/>
    <w:rsid w:val="00C404F4"/>
    <w:rsid w:val="00C42552"/>
    <w:rsid w:val="00C5427C"/>
    <w:rsid w:val="00C6529E"/>
    <w:rsid w:val="00C7396C"/>
    <w:rsid w:val="00C76672"/>
    <w:rsid w:val="00C77C39"/>
    <w:rsid w:val="00C8054C"/>
    <w:rsid w:val="00C827BE"/>
    <w:rsid w:val="00CA1B18"/>
    <w:rsid w:val="00CA30E9"/>
    <w:rsid w:val="00CA54B4"/>
    <w:rsid w:val="00CB3198"/>
    <w:rsid w:val="00CB381F"/>
    <w:rsid w:val="00CC01C5"/>
    <w:rsid w:val="00CC6A08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0FA"/>
    <w:rsid w:val="00D4588A"/>
    <w:rsid w:val="00D5088E"/>
    <w:rsid w:val="00D62893"/>
    <w:rsid w:val="00D6681B"/>
    <w:rsid w:val="00D703C2"/>
    <w:rsid w:val="00D712DC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02FC"/>
    <w:rsid w:val="00DF100A"/>
    <w:rsid w:val="00DF4E88"/>
    <w:rsid w:val="00DF7A04"/>
    <w:rsid w:val="00E00AF3"/>
    <w:rsid w:val="00E00CA1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53D7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2022"/>
    <w:rsid w:val="00EF7CDF"/>
    <w:rsid w:val="00EF7F58"/>
    <w:rsid w:val="00F01F32"/>
    <w:rsid w:val="00F02164"/>
    <w:rsid w:val="00F02B26"/>
    <w:rsid w:val="00F0525A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1C1E"/>
    <w:rsid w:val="00FB3CEF"/>
    <w:rsid w:val="00FC3B4B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800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43</cp:revision>
  <cp:lastPrinted>2012-03-02T15:52:00Z</cp:lastPrinted>
  <dcterms:created xsi:type="dcterms:W3CDTF">2013-04-09T21:33:00Z</dcterms:created>
  <dcterms:modified xsi:type="dcterms:W3CDTF">2014-10-13T19:45:00Z</dcterms:modified>
</cp:coreProperties>
</file>